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96" w:rsidRDefault="00ED5D96" w:rsidP="00ED5D9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Результаты анкетирования</w:t>
      </w:r>
    </w:p>
    <w:p w:rsidR="00ED5D96" w:rsidRDefault="00ED5D96" w:rsidP="00ED5D96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(удовлетворённость качеством оказания социальных услуг) </w:t>
      </w:r>
    </w:p>
    <w:p w:rsidR="00ED5D96" w:rsidRDefault="00ED5D96" w:rsidP="00ED5D96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в ГАУ НСО «ЦСПСД «Семья» в августе 2017г.</w:t>
      </w:r>
    </w:p>
    <w:p w:rsidR="00ED5D96" w:rsidRDefault="00ED5D96" w:rsidP="00ED5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анкетировании принимали участие 2</w:t>
      </w:r>
      <w:r w:rsidR="00DD3D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DD3D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что составляет 37,</w:t>
      </w:r>
      <w:r w:rsidR="00DD3D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 от фактического количества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учреждении на момент проведения проверки (</w:t>
      </w:r>
      <w:r w:rsidR="00DD3DCA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чел.).</w:t>
      </w:r>
    </w:p>
    <w:p w:rsidR="00ED5D96" w:rsidRDefault="00ED5D96" w:rsidP="00ED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состав респондентов:</w:t>
      </w:r>
    </w:p>
    <w:tbl>
      <w:tblPr>
        <w:tblStyle w:val="a5"/>
        <w:tblW w:w="9511" w:type="dxa"/>
        <w:tblLook w:val="04A0"/>
      </w:tblPr>
      <w:tblGrid>
        <w:gridCol w:w="3722"/>
        <w:gridCol w:w="2816"/>
        <w:gridCol w:w="2973"/>
      </w:tblGrid>
      <w:tr w:rsidR="00ED5D96" w:rsidTr="00ED5D96">
        <w:trPr>
          <w:trHeight w:val="649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респондентов</w:t>
            </w:r>
          </w:p>
        </w:tc>
      </w:tr>
      <w:tr w:rsidR="00ED5D96" w:rsidTr="00ED5D96">
        <w:trPr>
          <w:trHeight w:val="317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DD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34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ED5D96" w:rsidTr="00ED5D96">
        <w:trPr>
          <w:trHeight w:val="332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DD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34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D5D96" w:rsidTr="00ED5D96">
        <w:trPr>
          <w:trHeight w:val="317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DD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3459FE" w:rsidP="0034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ED5D96" w:rsidTr="00ED5D96">
        <w:trPr>
          <w:trHeight w:val="317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DD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34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D5D96" w:rsidTr="00ED5D96">
        <w:trPr>
          <w:trHeight w:val="317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DD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3459FE" w:rsidP="0034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ED5D96" w:rsidTr="00ED5D96">
        <w:trPr>
          <w:trHeight w:val="332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DD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34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ED5D96" w:rsidTr="00ED5D96">
        <w:trPr>
          <w:trHeight w:val="332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DD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3459FE" w:rsidP="0034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D3DCA" w:rsidTr="00ED5D96">
        <w:trPr>
          <w:trHeight w:val="332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A" w:rsidRDefault="00DD3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A" w:rsidRDefault="00DD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A" w:rsidRDefault="0034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ED5D96" w:rsidRDefault="00ED5D96" w:rsidP="00ED5D9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Половая принадлежность респондентов:</w:t>
      </w:r>
    </w:p>
    <w:tbl>
      <w:tblPr>
        <w:tblStyle w:val="a5"/>
        <w:tblW w:w="9511" w:type="dxa"/>
        <w:tblLook w:val="04A0"/>
      </w:tblPr>
      <w:tblGrid>
        <w:gridCol w:w="3722"/>
        <w:gridCol w:w="2816"/>
        <w:gridCol w:w="2973"/>
      </w:tblGrid>
      <w:tr w:rsidR="00ED5D96" w:rsidTr="00ED5D96">
        <w:trPr>
          <w:trHeight w:val="616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респондентов</w:t>
            </w:r>
          </w:p>
        </w:tc>
      </w:tr>
      <w:tr w:rsidR="00ED5D96" w:rsidTr="00ED5D96">
        <w:trPr>
          <w:trHeight w:val="308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 w:rsidP="00DD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DD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ED5D96" w:rsidTr="00ED5D96">
        <w:trPr>
          <w:trHeight w:val="322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DD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FD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</w:tbl>
    <w:p w:rsidR="00ED5D96" w:rsidRDefault="00ED5D96" w:rsidP="00ED5D96">
      <w:pPr>
        <w:rPr>
          <w:lang w:eastAsia="en-US"/>
        </w:rPr>
      </w:pPr>
    </w:p>
    <w:p w:rsidR="00ED5D96" w:rsidRDefault="00ED5D96" w:rsidP="00ED5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ответов на предлагаемые вопросы:</w:t>
      </w:r>
    </w:p>
    <w:tbl>
      <w:tblPr>
        <w:tblStyle w:val="a5"/>
        <w:tblW w:w="9516" w:type="dxa"/>
        <w:tblLayout w:type="fixed"/>
        <w:tblLook w:val="04A0"/>
      </w:tblPr>
      <w:tblGrid>
        <w:gridCol w:w="626"/>
        <w:gridCol w:w="6151"/>
        <w:gridCol w:w="1297"/>
        <w:gridCol w:w="1442"/>
      </w:tblGrid>
      <w:tr w:rsidR="00ED5D96" w:rsidTr="00ED5D96">
        <w:trPr>
          <w:trHeight w:val="29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предполагаемые варианты ответа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Удовлетворённость качеством услуг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</w:tr>
      <w:tr w:rsidR="00ED5D96" w:rsidTr="00ED5D96">
        <w:trPr>
          <w:trHeight w:val="29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Довольны ли Вы условиями предоставления социальных услуг (игровые комнаты, оборудование, мебель, игрушки и т.д.)? Вам здесь комфортно?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совсем,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нет.</w:t>
            </w:r>
          </w:p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D3B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2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5D96" w:rsidRPr="009A2D3B" w:rsidRDefault="009A2D3B" w:rsidP="009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D96" w:rsidRPr="009A2D3B" w:rsidRDefault="009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3B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ED5D96" w:rsidTr="00ED5D96">
        <w:trPr>
          <w:trHeight w:val="29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Вы, что работники центра доброжелательны, вежливы и внимательны?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всегда,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нет.</w:t>
            </w:r>
          </w:p>
          <w:p w:rsidR="00ED5D96" w:rsidRDefault="00ED5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96" w:rsidRDefault="009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5D96" w:rsidTr="00ED5D96">
        <w:trPr>
          <w:trHeight w:val="1149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Нравится ли Вам, как кормят в столовой?</w:t>
            </w:r>
          </w:p>
          <w:p w:rsidR="00ED5D96" w:rsidRDefault="00ED5D9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а) да,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всегда,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нет.</w:t>
            </w:r>
          </w:p>
          <w:p w:rsidR="00ED5D96" w:rsidRDefault="00ED5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D96" w:rsidRDefault="009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5D96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5D96" w:rsidTr="00ED5D96">
        <w:trPr>
          <w:trHeight w:val="29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ли Вам оказывают медицинскую помощь, если Вы заболели?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почти всегда;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нет.</w:t>
            </w:r>
          </w:p>
          <w:p w:rsidR="00ED5D96" w:rsidRDefault="00ED5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D96" w:rsidRDefault="009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5D96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  <w:p w:rsidR="009A2D3B" w:rsidRDefault="009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1(б)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96" w:rsidRDefault="009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3B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ED5D96" w:rsidTr="00ED5D96">
        <w:trPr>
          <w:trHeight w:val="29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Нравятся ли Вам мероприятия, которые проводятся для Вас в центре (праздники, конкурсы и т.д.)?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всегда,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нет.</w:t>
            </w:r>
          </w:p>
          <w:p w:rsidR="00ED5D96" w:rsidRDefault="00ED5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96" w:rsidRDefault="009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5D96" w:rsidTr="00ED5D96">
        <w:trPr>
          <w:trHeight w:val="29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компетентностью персонала (профессиональной грамотностью) при предоставлении Вам услуг? Довольны ли Вы работой сотрудников центра?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очень,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нет.</w:t>
            </w:r>
          </w:p>
          <w:p w:rsidR="00ED5D96" w:rsidRDefault="00ED5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  <w:p w:rsidR="009A2D3B" w:rsidRDefault="009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1(б)</w:t>
            </w: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96" w:rsidRDefault="009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3B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96" w:rsidTr="00ED5D96">
        <w:trPr>
          <w:trHeight w:val="29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Вас все необходимые гигиенические принадлежности (расчёска, зубные щётка и паста, мыло и шампунь, туалетная бумага и т.д.)?</w:t>
            </w:r>
          </w:p>
          <w:p w:rsidR="00ED5D96" w:rsidRDefault="00ED5D96">
            <w:pPr>
              <w:pStyle w:val="a3"/>
              <w:spacing w:before="0" w:beforeAutospacing="0" w:after="0" w:afterAutospacing="0"/>
              <w:ind w:left="426"/>
            </w:pPr>
            <w:r>
              <w:t xml:space="preserve">     а) да,</w:t>
            </w:r>
          </w:p>
          <w:p w:rsidR="00ED5D96" w:rsidRDefault="00ED5D96">
            <w:pPr>
              <w:pStyle w:val="a3"/>
              <w:spacing w:before="0" w:beforeAutospacing="0" w:after="0" w:afterAutospacing="0"/>
              <w:ind w:left="426"/>
              <w:rPr>
                <w:b/>
                <w:color w:val="000000"/>
              </w:rPr>
            </w:pPr>
            <w:r>
              <w:t xml:space="preserve">     б) не всегда,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нет.</w:t>
            </w:r>
          </w:p>
          <w:p w:rsidR="00ED5D96" w:rsidRDefault="00ED5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5D96" w:rsidTr="00ED5D96">
        <w:trPr>
          <w:trHeight w:val="1601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ли Вас качество уборки помещений, в которых Вы находитесь, оформление и освещение комнат, температурный режим?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очень,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нет.</w:t>
            </w:r>
          </w:p>
          <w:p w:rsidR="00ED5D96" w:rsidRDefault="00ED5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96" w:rsidRDefault="00ED5D96" w:rsidP="009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5D96" w:rsidTr="00ED5D96">
        <w:trPr>
          <w:trHeight w:val="137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Посоветуете ли Вы своим родственникам и знакомым приехать в центр на реабилитацию?</w:t>
            </w:r>
          </w:p>
          <w:p w:rsidR="00ED5D96" w:rsidRDefault="00ED5D96">
            <w:pPr>
              <w:pStyle w:val="a3"/>
              <w:spacing w:before="0" w:beforeAutospacing="0" w:after="0" w:afterAutospacing="0"/>
              <w:ind w:left="426"/>
              <w:rPr>
                <w:b/>
                <w:color w:val="000000"/>
              </w:rPr>
            </w:pPr>
            <w:r>
              <w:t xml:space="preserve">      а) да,</w:t>
            </w:r>
          </w:p>
          <w:p w:rsidR="00ED5D96" w:rsidRDefault="00ED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б) может быть,</w:t>
            </w:r>
          </w:p>
          <w:p w:rsidR="00ED5D96" w:rsidRDefault="00ED5D9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в) нет.</w:t>
            </w:r>
          </w:p>
          <w:p w:rsidR="00ED5D96" w:rsidRDefault="00ED5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4(б)</w:t>
            </w:r>
          </w:p>
          <w:p w:rsidR="009A2D3B" w:rsidRDefault="005A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D3B">
              <w:rPr>
                <w:rFonts w:ascii="Times New Roman" w:hAnsi="Times New Roman" w:cs="Times New Roman"/>
                <w:sz w:val="24"/>
                <w:szCs w:val="24"/>
              </w:rPr>
              <w:t>(в)</w:t>
            </w:r>
          </w:p>
          <w:p w:rsidR="00ED5D96" w:rsidRDefault="00ED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96" w:rsidRDefault="005A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ED5D96" w:rsidTr="00ED5D96">
        <w:trPr>
          <w:trHeight w:val="285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96" w:rsidRDefault="00E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D96" w:rsidRDefault="00ED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96" w:rsidRDefault="005A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</w:tbl>
    <w:p w:rsidR="00ED5D96" w:rsidRDefault="00ED5D96" w:rsidP="00ED5D96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 xml:space="preserve">   </w:t>
      </w:r>
    </w:p>
    <w:p w:rsidR="00ED5D96" w:rsidRDefault="00ED5D96" w:rsidP="00ED5D96">
      <w:pPr>
        <w:pStyle w:val="a3"/>
        <w:spacing w:before="0" w:beforeAutospacing="0" w:after="0" w:afterAutospacing="0" w:line="360" w:lineRule="auto"/>
        <w:rPr>
          <w:color w:val="000000"/>
          <w:highlight w:val="yellow"/>
        </w:rPr>
      </w:pPr>
      <w:r>
        <w:rPr>
          <w:b/>
          <w:color w:val="000000"/>
          <w:shd w:val="clear" w:color="auto" w:fill="FFFFFF" w:themeFill="background1"/>
        </w:rPr>
        <w:t xml:space="preserve"> Вывод</w:t>
      </w:r>
      <w:r>
        <w:rPr>
          <w:color w:val="000000"/>
          <w:shd w:val="clear" w:color="auto" w:fill="FFFFFF" w:themeFill="background1"/>
        </w:rPr>
        <w:t>:  удовлетворенность качеством предоставляемых  услуг составляет  9</w:t>
      </w:r>
      <w:r w:rsidR="005A0B6A">
        <w:rPr>
          <w:color w:val="000000"/>
          <w:shd w:val="clear" w:color="auto" w:fill="FFFFFF" w:themeFill="background1"/>
        </w:rPr>
        <w:t>7,</w:t>
      </w:r>
      <w:r>
        <w:rPr>
          <w:color w:val="000000"/>
          <w:shd w:val="clear" w:color="auto" w:fill="FFFFFF" w:themeFill="background1"/>
        </w:rPr>
        <w:t>4%</w:t>
      </w:r>
      <w:r>
        <w:rPr>
          <w:color w:val="000000"/>
        </w:rPr>
        <w:t>.</w:t>
      </w:r>
    </w:p>
    <w:p w:rsidR="00ED5D96" w:rsidRDefault="00ED5D96" w:rsidP="00ED5D96"/>
    <w:p w:rsidR="004D54A3" w:rsidRDefault="004D54A3"/>
    <w:sectPr w:rsidR="004D54A3" w:rsidSect="0081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D5D96"/>
    <w:rsid w:val="00056207"/>
    <w:rsid w:val="003459FE"/>
    <w:rsid w:val="004D54A3"/>
    <w:rsid w:val="005A0B6A"/>
    <w:rsid w:val="00813041"/>
    <w:rsid w:val="009A2D3B"/>
    <w:rsid w:val="00BB3464"/>
    <w:rsid w:val="00DC42C8"/>
    <w:rsid w:val="00DD3DCA"/>
    <w:rsid w:val="00ED5D96"/>
    <w:rsid w:val="00FD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D5D96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D5D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Фонд</cp:lastModifiedBy>
  <cp:revision>8</cp:revision>
  <dcterms:created xsi:type="dcterms:W3CDTF">2017-08-23T05:50:00Z</dcterms:created>
  <dcterms:modified xsi:type="dcterms:W3CDTF">2017-08-23T09:41:00Z</dcterms:modified>
</cp:coreProperties>
</file>